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9CEE" w14:textId="3B745C0B" w:rsidR="00F34514" w:rsidRPr="00F34514" w:rsidRDefault="00F34514" w:rsidP="00F34514">
      <w:pPr>
        <w:jc w:val="right"/>
      </w:pPr>
      <w:r w:rsidRPr="00F34514">
        <w:t xml:space="preserve">Załącznik nr </w:t>
      </w:r>
      <w:r w:rsidR="000477D2">
        <w:t>3</w:t>
      </w:r>
      <w:r w:rsidRPr="00F34514">
        <w:t xml:space="preserve"> do Zapytania Ofertowego</w:t>
      </w:r>
      <w:r w:rsidR="000F361C">
        <w:t xml:space="preserve"> </w:t>
      </w:r>
      <w:r w:rsidR="000F361C" w:rsidRPr="00A71653">
        <w:t xml:space="preserve">nr: </w:t>
      </w:r>
      <w:r w:rsidR="00E31859">
        <w:t>ZO</w:t>
      </w:r>
      <w:r w:rsidR="00A71653" w:rsidRPr="00A71653">
        <w:t>/01/2017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2DFEB3D4" w14:textId="77777777" w:rsidR="00F34514" w:rsidRDefault="00F34514" w:rsidP="00F34514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72FDDA35" w14:textId="671E732C" w:rsidR="00541770" w:rsidRDefault="00F34514" w:rsidP="00F34514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 w:rsidRPr="00F34514">
        <w:rPr>
          <w:rFonts w:cs="Segoe UI"/>
          <w:b/>
          <w:color w:val="000000"/>
          <w:sz w:val="28"/>
          <w:szCs w:val="28"/>
          <w:u w:val="single"/>
        </w:rPr>
        <w:t xml:space="preserve">Oświadczenie o </w:t>
      </w:r>
      <w:r w:rsidR="00174A44">
        <w:rPr>
          <w:rFonts w:cs="Segoe UI"/>
          <w:b/>
          <w:color w:val="000000"/>
          <w:sz w:val="28"/>
          <w:szCs w:val="28"/>
          <w:u w:val="single"/>
        </w:rPr>
        <w:t>spełnieniu warunków udziału w postępowaniu</w:t>
      </w:r>
    </w:p>
    <w:p w14:paraId="3F03A1E6" w14:textId="77777777" w:rsidR="00F34514" w:rsidRPr="00B04950" w:rsidRDefault="00F34514" w:rsidP="00F34514">
      <w:pPr>
        <w:jc w:val="center"/>
        <w:rPr>
          <w:rFonts w:cs="Segoe UI"/>
          <w:szCs w:val="21"/>
        </w:rPr>
      </w:pPr>
    </w:p>
    <w:p w14:paraId="101840BA" w14:textId="59C2224A" w:rsidR="00C6703C" w:rsidRDefault="00F02F9C" w:rsidP="00C6703C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………</w:t>
      </w:r>
      <w:r w:rsidR="00F34514" w:rsidRPr="00F34514">
        <w:rPr>
          <w:rFonts w:cs="Segoe UI"/>
          <w:color w:val="auto"/>
          <w:szCs w:val="21"/>
        </w:rPr>
        <w:t xml:space="preserve">……………………………………………… (Oferent) oświadcza, </w:t>
      </w:r>
      <w:r w:rsidR="00A71653">
        <w:rPr>
          <w:rFonts w:cs="Segoe UI"/>
          <w:color w:val="auto"/>
          <w:szCs w:val="21"/>
        </w:rPr>
        <w:t>że spełniamy warunki udziału w postępowaniu, dotyczących w szczególności:</w:t>
      </w:r>
    </w:p>
    <w:p w14:paraId="5F535EB2" w14:textId="32AD18C1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 xml:space="preserve">posiadania  uprawnień  do  wykonywania  określonej  działalności  lub  czynności,  jeżeli </w:t>
      </w:r>
      <w:r>
        <w:rPr>
          <w:rFonts w:cs="Segoe UI"/>
          <w:szCs w:val="21"/>
        </w:rPr>
        <w:t xml:space="preserve"> </w:t>
      </w:r>
      <w:r w:rsidRPr="00C6703C">
        <w:rPr>
          <w:rFonts w:cs="Segoe UI"/>
          <w:szCs w:val="21"/>
        </w:rPr>
        <w:t>ustawy nakładają obowi</w:t>
      </w:r>
      <w:r w:rsidR="00A71653">
        <w:rPr>
          <w:rFonts w:cs="Segoe UI"/>
          <w:szCs w:val="21"/>
        </w:rPr>
        <w:t>ązek ich posiadania</w:t>
      </w:r>
      <w:r w:rsidRPr="00C6703C">
        <w:rPr>
          <w:rFonts w:cs="Segoe UI"/>
          <w:szCs w:val="21"/>
        </w:rPr>
        <w:t>;</w:t>
      </w:r>
    </w:p>
    <w:p w14:paraId="07091437" w14:textId="77777777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posiadania wiedzy i doświadczenia;</w:t>
      </w:r>
    </w:p>
    <w:p w14:paraId="545189EC" w14:textId="77777777" w:rsid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dysponowania  odpowiednim  potencjałem  technicznym  oraz  osobami  zdolnymi  do wykonania zamówienia;</w:t>
      </w:r>
    </w:p>
    <w:p w14:paraId="2AFF5971" w14:textId="0909B42B" w:rsidR="00F34514" w:rsidRPr="00C6703C" w:rsidRDefault="00C6703C" w:rsidP="00C6703C">
      <w:pPr>
        <w:pStyle w:val="Akapitzlist"/>
        <w:numPr>
          <w:ilvl w:val="0"/>
          <w:numId w:val="25"/>
        </w:numPr>
        <w:rPr>
          <w:rFonts w:cs="Segoe UI"/>
          <w:szCs w:val="21"/>
        </w:rPr>
      </w:pPr>
      <w:r w:rsidRPr="00C6703C">
        <w:rPr>
          <w:rFonts w:cs="Segoe UI"/>
          <w:szCs w:val="21"/>
        </w:rPr>
        <w:t>sytuacji ekonomicznej i finansowej.</w:t>
      </w:r>
    </w:p>
    <w:p w14:paraId="21171833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07FA81CC" w14:textId="5986D9B9" w:rsidR="00F34514" w:rsidRPr="00F34514" w:rsidRDefault="00F34514" w:rsidP="001F0541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="001F0541">
        <w:rPr>
          <w:rFonts w:cs="Segoe UI"/>
          <w:color w:val="auto"/>
          <w:szCs w:val="21"/>
        </w:rPr>
        <w:t>podpis Oferenta</w:t>
      </w:r>
    </w:p>
    <w:p w14:paraId="305234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  <w:bookmarkStart w:id="0" w:name="_GoBack"/>
      <w:bookmarkEnd w:id="0"/>
    </w:p>
    <w:sectPr w:rsidR="0063322A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808A" w14:textId="77777777" w:rsidR="00CA7D88" w:rsidRDefault="00CA7D88">
      <w:r>
        <w:separator/>
      </w:r>
    </w:p>
  </w:endnote>
  <w:endnote w:type="continuationSeparator" w:id="0">
    <w:p w14:paraId="413FBEC6" w14:textId="77777777" w:rsidR="00CA7D88" w:rsidRDefault="00C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08108290"/>
      <w:docPartObj>
        <w:docPartGallery w:val="Page Numbers (Bottom of Page)"/>
        <w:docPartUnique/>
      </w:docPartObj>
    </w:sdtPr>
    <w:sdtEndPr>
      <w:rPr>
        <w:rFonts w:ascii="Arial" w:hAnsi="Arial" w:cs="Arial"/>
        <w:sz w:val="19"/>
        <w:szCs w:val="19"/>
      </w:rPr>
    </w:sdtEndPr>
    <w:sdtContent>
      <w:p w14:paraId="33F776F0" w14:textId="77777777" w:rsidR="000477D2" w:rsidRPr="001454D1" w:rsidRDefault="000477D2" w:rsidP="000477D2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  <w:tbl>
        <w:tblPr>
          <w:tblW w:w="9209" w:type="dxa"/>
          <w:tblLayout w:type="fixed"/>
          <w:tblLook w:val="04A0" w:firstRow="1" w:lastRow="0" w:firstColumn="1" w:lastColumn="0" w:noHBand="0" w:noVBand="1"/>
        </w:tblPr>
        <w:tblGrid>
          <w:gridCol w:w="1129"/>
          <w:gridCol w:w="3402"/>
          <w:gridCol w:w="3261"/>
          <w:gridCol w:w="1417"/>
        </w:tblGrid>
        <w:tr w:rsidR="000477D2" w:rsidRPr="00D5779C" w14:paraId="01300C89" w14:textId="77777777" w:rsidTr="00140691">
          <w:trPr>
            <w:trHeight w:val="1279"/>
          </w:trPr>
          <w:tc>
            <w:tcPr>
              <w:tcW w:w="1129" w:type="dxa"/>
              <w:shd w:val="clear" w:color="auto" w:fill="auto"/>
            </w:tcPr>
            <w:p w14:paraId="379A93E7" w14:textId="77777777" w:rsidR="000477D2" w:rsidRPr="001454D1" w:rsidRDefault="000477D2" w:rsidP="000477D2">
              <w:pPr>
                <w:spacing w:after="0" w:line="240" w:lineRule="auto"/>
                <w:jc w:val="left"/>
              </w:pPr>
            </w:p>
          </w:tc>
          <w:tc>
            <w:tcPr>
              <w:tcW w:w="3402" w:type="dxa"/>
            </w:tcPr>
            <w:p w14:paraId="4028E008" w14:textId="77777777" w:rsidR="000477D2" w:rsidRPr="006D0C63" w:rsidRDefault="000477D2" w:rsidP="000477D2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TeamSoft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 xml:space="preserve"> Sp. z </w:t>
              </w:r>
              <w:proofErr w:type="spellStart"/>
              <w:r w:rsidRPr="006D0C63">
                <w:rPr>
                  <w:sz w:val="18"/>
                  <w:szCs w:val="18"/>
                  <w:lang w:val="en-US"/>
                </w:rPr>
                <w:t>o.o</w:t>
              </w:r>
              <w:proofErr w:type="spellEnd"/>
              <w:r w:rsidRPr="006D0C63">
                <w:rPr>
                  <w:sz w:val="18"/>
                  <w:szCs w:val="18"/>
                  <w:lang w:val="en-US"/>
                </w:rPr>
                <w:t>.</w:t>
              </w:r>
            </w:p>
            <w:p w14:paraId="7B2767F2" w14:textId="77777777" w:rsidR="000477D2" w:rsidRPr="006D0C63" w:rsidRDefault="000477D2" w:rsidP="000477D2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>ul. Domaniewska 47/10</w:t>
              </w:r>
            </w:p>
            <w:p w14:paraId="31CBB556" w14:textId="77777777" w:rsidR="000477D2" w:rsidRPr="006D0C63" w:rsidRDefault="000477D2" w:rsidP="000477D2">
              <w:pPr>
                <w:spacing w:before="80" w:after="0" w:line="240" w:lineRule="auto"/>
                <w:ind w:left="176"/>
                <w:jc w:val="left"/>
                <w:rPr>
                  <w:sz w:val="18"/>
                  <w:szCs w:val="18"/>
                </w:rPr>
              </w:pPr>
              <w:r w:rsidRPr="006D0C63">
                <w:rPr>
                  <w:sz w:val="18"/>
                  <w:szCs w:val="18"/>
                </w:rPr>
                <w:t xml:space="preserve">02-672 Warszawa </w:t>
              </w:r>
            </w:p>
            <w:p w14:paraId="6EF878FC" w14:textId="77777777" w:rsidR="000477D2" w:rsidRPr="001454D1" w:rsidRDefault="000477D2" w:rsidP="000477D2">
              <w:pPr>
                <w:spacing w:before="80" w:after="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</w:rPr>
                <w:t>NIP: 5213279750</w:t>
              </w:r>
            </w:p>
          </w:tc>
          <w:tc>
            <w:tcPr>
              <w:tcW w:w="3261" w:type="dxa"/>
              <w:shd w:val="clear" w:color="auto" w:fill="auto"/>
            </w:tcPr>
            <w:p w14:paraId="4D464618" w14:textId="77777777" w:rsidR="000477D2" w:rsidRDefault="000477D2" w:rsidP="000477D2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</w:p>
            <w:p w14:paraId="1BFBEBF3" w14:textId="77777777" w:rsidR="000477D2" w:rsidRPr="006D0C63" w:rsidRDefault="000477D2" w:rsidP="000477D2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>tel.: +48 22 434 66 03</w:t>
              </w:r>
            </w:p>
            <w:p w14:paraId="2A978BF7" w14:textId="77777777" w:rsidR="000477D2" w:rsidRPr="006D0C63" w:rsidRDefault="000477D2" w:rsidP="000477D2">
              <w:pPr>
                <w:spacing w:after="80" w:line="240" w:lineRule="auto"/>
                <w:ind w:left="176"/>
                <w:jc w:val="left"/>
                <w:rPr>
                  <w:sz w:val="18"/>
                  <w:szCs w:val="18"/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mail: </w:t>
              </w:r>
              <w:hyperlink r:id="rId1" w:history="1">
                <w:r w:rsidRPr="006D0C63">
                  <w:rPr>
                    <w:rStyle w:val="Hipercze"/>
                    <w:sz w:val="18"/>
                    <w:szCs w:val="18"/>
                    <w:lang w:val="en-US"/>
                  </w:rPr>
                  <w:t>oferty@teamsoft.pl</w:t>
                </w:r>
              </w:hyperlink>
            </w:p>
            <w:p w14:paraId="12E14F89" w14:textId="77777777" w:rsidR="000477D2" w:rsidRPr="001454D1" w:rsidRDefault="000477D2" w:rsidP="000477D2">
              <w:pPr>
                <w:spacing w:after="80" w:line="240" w:lineRule="auto"/>
                <w:ind w:left="176"/>
                <w:jc w:val="left"/>
                <w:rPr>
                  <w:lang w:val="en-US"/>
                </w:rPr>
              </w:pPr>
              <w:r w:rsidRPr="006D0C63">
                <w:rPr>
                  <w:sz w:val="18"/>
                  <w:szCs w:val="18"/>
                  <w:lang w:val="en-US"/>
                </w:rPr>
                <w:t xml:space="preserve">www: </w:t>
              </w:r>
              <w:r w:rsidRPr="006D0C63">
                <w:rPr>
                  <w:rStyle w:val="Hipercze"/>
                  <w:sz w:val="18"/>
                  <w:szCs w:val="18"/>
                  <w:lang w:val="en-US"/>
                </w:rPr>
                <w:t>www.teamsoft.pl</w:t>
              </w:r>
            </w:p>
          </w:tc>
          <w:tc>
            <w:tcPr>
              <w:tcW w:w="1417" w:type="dxa"/>
              <w:shd w:val="clear" w:color="auto" w:fill="auto"/>
              <w:vAlign w:val="bottom"/>
            </w:tcPr>
            <w:p w14:paraId="68B4F536" w14:textId="3EF84FAA" w:rsidR="000477D2" w:rsidRPr="005E7C63" w:rsidRDefault="000477D2" w:rsidP="000477D2">
              <w:pPr>
                <w:pStyle w:val="Stopka"/>
                <w:jc w:val="right"/>
                <w:rPr>
                  <w:rFonts w:eastAsiaTheme="majorEastAsia"/>
                  <w:sz w:val="28"/>
                  <w:szCs w:val="28"/>
                </w:rPr>
              </w:pPr>
              <w:proofErr w:type="spellStart"/>
              <w:r>
                <w:rPr>
                  <w:rFonts w:eastAsiaTheme="majorEastAsia"/>
                  <w:lang w:val="en-GB"/>
                </w:rPr>
                <w:t>Strona</w:t>
              </w:r>
              <w:proofErr w:type="spellEnd"/>
              <w:r w:rsidRPr="001454D1">
                <w:rPr>
                  <w:rFonts w:eastAsiaTheme="majorEastAsia"/>
                </w:rPr>
                <w:t xml:space="preserve"> </w:t>
              </w:r>
              <w:r w:rsidRPr="001454D1">
                <w:rPr>
                  <w:rFonts w:eastAsiaTheme="minorEastAsia"/>
                </w:rPr>
                <w:fldChar w:fldCharType="begin"/>
              </w:r>
              <w:r w:rsidRPr="001454D1">
                <w:instrText>PAGE    \* MERGEFORMAT</w:instrText>
              </w:r>
              <w:r w:rsidRPr="001454D1">
                <w:rPr>
                  <w:rFonts w:eastAsiaTheme="minorEastAsia"/>
                </w:rPr>
                <w:fldChar w:fldCharType="separate"/>
              </w:r>
              <w:r w:rsidR="001F0541" w:rsidRPr="001F0541">
                <w:rPr>
                  <w:rFonts w:eastAsiaTheme="majorEastAsia"/>
                  <w:noProof/>
                </w:rPr>
                <w:t>1</w:t>
              </w:r>
              <w:r w:rsidRPr="001454D1">
                <w:rPr>
                  <w:rFonts w:eastAsiaTheme="majorEastAsia"/>
                </w:rPr>
                <w:fldChar w:fldCharType="end"/>
              </w:r>
            </w:p>
          </w:tc>
        </w:tr>
      </w:tbl>
    </w:sdtContent>
  </w:sdt>
  <w:p w14:paraId="2B5D972C" w14:textId="77777777" w:rsidR="000477D2" w:rsidRDefault="000477D2" w:rsidP="000477D2">
    <w:pPr>
      <w:pStyle w:val="Stopka"/>
      <w:ind w:right="360"/>
      <w:jc w:val="center"/>
      <w:rPr>
        <w:sz w:val="18"/>
      </w:rPr>
    </w:pPr>
  </w:p>
  <w:p w14:paraId="407D3DB0" w14:textId="77777777" w:rsidR="000477D2" w:rsidRDefault="000477D2" w:rsidP="000477D2">
    <w:pPr>
      <w:pStyle w:val="Stopka"/>
      <w:ind w:right="360"/>
      <w:jc w:val="center"/>
      <w:rPr>
        <w:sz w:val="18"/>
      </w:rPr>
    </w:pPr>
  </w:p>
  <w:p w14:paraId="1FB471F4" w14:textId="77777777" w:rsidR="000477D2" w:rsidRPr="00C60810" w:rsidRDefault="000477D2" w:rsidP="000477D2">
    <w:pPr>
      <w:pStyle w:val="Stopka"/>
      <w:ind w:right="360"/>
      <w:jc w:val="center"/>
      <w:rPr>
        <w:sz w:val="18"/>
      </w:rPr>
    </w:pPr>
  </w:p>
  <w:p w14:paraId="688453BD" w14:textId="77777777" w:rsidR="000477D2" w:rsidRPr="00D75D14" w:rsidRDefault="000477D2" w:rsidP="000477D2">
    <w:pPr>
      <w:pStyle w:val="Stopka"/>
    </w:pPr>
  </w:p>
  <w:p w14:paraId="0FF3D5B6" w14:textId="4FACD1BF" w:rsidR="005F170C" w:rsidRPr="000477D2" w:rsidRDefault="005F170C" w:rsidP="00047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5B35" w14:textId="77777777" w:rsidR="00CA7D88" w:rsidRDefault="00CA7D88">
      <w:r>
        <w:separator/>
      </w:r>
    </w:p>
  </w:footnote>
  <w:footnote w:type="continuationSeparator" w:id="0">
    <w:p w14:paraId="7103EF45" w14:textId="77777777" w:rsidR="00CA7D88" w:rsidRDefault="00CA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12517793" w:rsidR="005F170C" w:rsidRPr="00281246" w:rsidRDefault="000477D2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5A650FCD" wp14:editId="721C1DA9">
                <wp:extent cx="1635814" cy="483059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4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9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0241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477D2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61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0541"/>
    <w:rsid w:val="001F2F1D"/>
    <w:rsid w:val="001F33D4"/>
    <w:rsid w:val="001F4F7D"/>
    <w:rsid w:val="001F54DC"/>
    <w:rsid w:val="001F6893"/>
    <w:rsid w:val="00200E08"/>
    <w:rsid w:val="002011E4"/>
    <w:rsid w:val="00202006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B6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6EA0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653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788E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A7D88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1859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2428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3BB4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19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2F9C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0642-57F1-4E44-9CC0-006748B9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2016-05-09T09:34:00Z</dcterms:created>
  <dcterms:modified xsi:type="dcterms:W3CDTF">2017-05-25T10:07:00Z</dcterms:modified>
  <cp:category/>
</cp:coreProperties>
</file>